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F31A" w14:textId="0B961F3D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2682C130" w14:textId="0177E31B" w:rsidR="00271607" w:rsidRPr="00A16843" w:rsidRDefault="00271607" w:rsidP="00271607">
      <w:pPr>
        <w:pStyle w:val="Corpotesto"/>
        <w:spacing w:beforeLines="60" w:before="144" w:line="360" w:lineRule="auto"/>
        <w:rPr>
          <w:color w:val="002060"/>
          <w:sz w:val="22"/>
          <w:szCs w:val="18"/>
        </w:rPr>
      </w:pPr>
      <w:r w:rsidRPr="00A16843">
        <w:rPr>
          <w:color w:val="002060"/>
          <w:sz w:val="22"/>
          <w:szCs w:val="18"/>
        </w:rPr>
        <w:t xml:space="preserve">Titolo progetto: </w:t>
      </w:r>
      <w:r w:rsidR="00BF45F6" w:rsidRPr="00A16843">
        <w:rPr>
          <w:color w:val="002060"/>
          <w:sz w:val="22"/>
          <w:szCs w:val="18"/>
        </w:rPr>
        <w:t xml:space="preserve">SPAZIO AI GIOVANI  </w:t>
      </w:r>
    </w:p>
    <w:p w14:paraId="013A109B" w14:textId="70C22A06" w:rsidR="00271607" w:rsidRPr="00A16843" w:rsidRDefault="00271607" w:rsidP="00271607">
      <w:pPr>
        <w:pStyle w:val="Corpotesto"/>
        <w:spacing w:beforeLines="60" w:before="144" w:line="360" w:lineRule="auto"/>
        <w:rPr>
          <w:color w:val="002060"/>
          <w:sz w:val="22"/>
          <w:szCs w:val="18"/>
        </w:rPr>
      </w:pPr>
      <w:r w:rsidRPr="00A16843">
        <w:rPr>
          <w:color w:val="002060"/>
          <w:sz w:val="22"/>
          <w:szCs w:val="18"/>
        </w:rPr>
        <w:t xml:space="preserve">Codice progetto: </w:t>
      </w:r>
      <w:r w:rsidR="00BF45F6" w:rsidRPr="00A16843">
        <w:rPr>
          <w:color w:val="002060"/>
          <w:sz w:val="22"/>
          <w:szCs w:val="18"/>
        </w:rPr>
        <w:t>2023-PE3-00320 - CUP J54C</w:t>
      </w:r>
      <w:proofErr w:type="gramStart"/>
      <w:r w:rsidR="00BF45F6" w:rsidRPr="00A16843">
        <w:rPr>
          <w:color w:val="002060"/>
          <w:sz w:val="22"/>
          <w:szCs w:val="18"/>
        </w:rPr>
        <w:t>23000690004</w:t>
      </w:r>
      <w:r w:rsidR="00EE710B" w:rsidRPr="00A16843">
        <w:rPr>
          <w:sz w:val="22"/>
          <w:szCs w:val="18"/>
        </w:rPr>
        <w:t xml:space="preserve">  -</w:t>
      </w:r>
      <w:proofErr w:type="gramEnd"/>
      <w:r w:rsidR="00EE710B" w:rsidRPr="00A16843">
        <w:rPr>
          <w:sz w:val="22"/>
          <w:szCs w:val="18"/>
        </w:rPr>
        <w:t xml:space="preserve"> </w:t>
      </w:r>
      <w:r w:rsidR="00EE710B" w:rsidRPr="00A16843">
        <w:rPr>
          <w:color w:val="002060"/>
          <w:sz w:val="22"/>
          <w:szCs w:val="18"/>
        </w:rPr>
        <w:t>M5C3l1.3</w:t>
      </w:r>
    </w:p>
    <w:p w14:paraId="46802F73" w14:textId="43CA195B" w:rsidR="00271607" w:rsidRPr="00A16843" w:rsidRDefault="00271607" w:rsidP="00271607">
      <w:pPr>
        <w:pStyle w:val="Corpotesto"/>
        <w:spacing w:beforeLines="60" w:before="144" w:line="360" w:lineRule="auto"/>
        <w:rPr>
          <w:color w:val="002060"/>
          <w:sz w:val="22"/>
          <w:szCs w:val="18"/>
        </w:rPr>
      </w:pPr>
      <w:r w:rsidRPr="00A16843">
        <w:rPr>
          <w:color w:val="002060"/>
          <w:sz w:val="22"/>
          <w:szCs w:val="18"/>
        </w:rPr>
        <w:t xml:space="preserve">Partneriato (indicare componenti): “Fili d’erba” </w:t>
      </w:r>
      <w:proofErr w:type="spellStart"/>
      <w:proofErr w:type="gramStart"/>
      <w:r w:rsidRPr="00A16843">
        <w:rPr>
          <w:color w:val="002060"/>
          <w:sz w:val="22"/>
          <w:szCs w:val="18"/>
        </w:rPr>
        <w:t>Soc.Coop.Sociale</w:t>
      </w:r>
      <w:proofErr w:type="spellEnd"/>
      <w:proofErr w:type="gramEnd"/>
      <w:r w:rsidRPr="00A16843">
        <w:rPr>
          <w:color w:val="002060"/>
          <w:sz w:val="22"/>
          <w:szCs w:val="18"/>
        </w:rPr>
        <w:t xml:space="preserve">, MCG Consulting </w:t>
      </w:r>
      <w:proofErr w:type="spellStart"/>
      <w:r w:rsidRPr="00A16843">
        <w:rPr>
          <w:color w:val="002060"/>
          <w:sz w:val="22"/>
          <w:szCs w:val="18"/>
        </w:rPr>
        <w:t>srl</w:t>
      </w:r>
      <w:proofErr w:type="spellEnd"/>
      <w:r w:rsidRPr="00A16843">
        <w:rPr>
          <w:color w:val="002060"/>
          <w:sz w:val="22"/>
          <w:szCs w:val="18"/>
        </w:rPr>
        <w:t xml:space="preserve">, </w:t>
      </w:r>
      <w:r w:rsidR="00AA3383" w:rsidRPr="00A16843">
        <w:rPr>
          <w:color w:val="002060"/>
          <w:sz w:val="22"/>
          <w:szCs w:val="18"/>
        </w:rPr>
        <w:t>Cooperativa sociale “L’Astronave a pedali167” , C.P.I.A.-Centro Provinciale Istruzione Adulti di Salerno, Comune di Eboli capofila Ambito S03 (ex S05), l’ Istituto Comprensivo “Giacinto Romano” di Eboli e l’ Ufficio  Servizi Sociali per minori di Salerno.</w:t>
      </w:r>
    </w:p>
    <w:p w14:paraId="220B1143" w14:textId="77777777" w:rsidR="00F143A3" w:rsidRDefault="00F143A3" w:rsidP="00EA066A">
      <w:pPr>
        <w:pStyle w:val="Corpotesto"/>
        <w:rPr>
          <w:color w:val="002060"/>
          <w:sz w:val="22"/>
          <w:szCs w:val="18"/>
        </w:rPr>
      </w:pPr>
    </w:p>
    <w:p w14:paraId="468DB0D3" w14:textId="77777777" w:rsidR="0027654F" w:rsidRPr="00937A08" w:rsidRDefault="0027654F" w:rsidP="00EA066A">
      <w:pPr>
        <w:pStyle w:val="Corpotesto"/>
        <w:rPr>
          <w:color w:val="002060"/>
          <w:sz w:val="2"/>
          <w:szCs w:val="2"/>
        </w:rPr>
      </w:pPr>
    </w:p>
    <w:p w14:paraId="50F11DB7" w14:textId="3B44CF37" w:rsidR="00B7463B" w:rsidRPr="00A16843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u w:color="000000"/>
          <w:bdr w:val="nil"/>
        </w:rPr>
      </w:pP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Il</w:t>
      </w:r>
      <w:r w:rsidR="006E036D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/La</w:t>
      </w:r>
      <w:r w:rsid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</w:t>
      </w: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sottoscritto</w:t>
      </w:r>
      <w:r w:rsidR="006E036D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/a</w:t>
      </w:r>
      <w:r w:rsidRPr="00A16843">
        <w:rPr>
          <w:rFonts w:ascii="Times New Roman" w:eastAsia="Arial Unicode MS" w:hAnsi="Times New Roman" w:cs="Times New Roman"/>
          <w:bCs/>
          <w:color w:val="002060"/>
          <w:u w:color="000000"/>
          <w:bdr w:val="nil"/>
        </w:rPr>
        <w:t>__</w:t>
      </w:r>
      <w:r w:rsidR="00A16843" w:rsidRPr="00A16843">
        <w:rPr>
          <w:rFonts w:ascii="Times New Roman" w:eastAsia="Arial Unicode MS" w:hAnsi="Times New Roman" w:cs="Times New Roman"/>
          <w:bCs/>
          <w:color w:val="002060"/>
          <w:u w:color="000000"/>
          <w:bdr w:val="nil"/>
        </w:rPr>
        <w:t>__________________</w:t>
      </w:r>
      <w:r w:rsidRPr="00A16843">
        <w:rPr>
          <w:rFonts w:ascii="Times New Roman" w:eastAsia="Arial Unicode MS" w:hAnsi="Times New Roman" w:cs="Times New Roman"/>
          <w:bCs/>
          <w:color w:val="002060"/>
          <w:u w:color="000000"/>
          <w:bdr w:val="nil"/>
        </w:rPr>
        <w:t>____________________________________________________</w:t>
      </w: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, (C.F._____________________________), nato</w:t>
      </w:r>
      <w:r w:rsidR="004100BD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/a</w:t>
      </w: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</w:t>
      </w:r>
      <w:proofErr w:type="spellStart"/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a</w:t>
      </w:r>
      <w:proofErr w:type="spellEnd"/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recapito telefonico</w:t>
      </w:r>
      <w:r w:rsidR="000550E0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casa </w:t>
      </w:r>
      <w:r w:rsidR="00B7463B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____________________</w:t>
      </w:r>
      <w:r w:rsidR="000550E0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, </w:t>
      </w:r>
      <w:r w:rsidR="00B7463B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cellulare_____________________</w:t>
      </w:r>
      <w:r w:rsidR="000550E0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, </w:t>
      </w:r>
      <w:r w:rsidR="00B7463B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mail_______________.</w:t>
      </w:r>
    </w:p>
    <w:p w14:paraId="2507875A" w14:textId="77777777" w:rsidR="00A21BBB" w:rsidRDefault="00A21BBB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color w:val="002060"/>
          <w:u w:color="000000"/>
          <w:bdr w:val="nil"/>
        </w:rPr>
      </w:pPr>
    </w:p>
    <w:p w14:paraId="7DD2081E" w14:textId="08A7C0F2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di iscriver</w:t>
      </w:r>
      <w:r w:rsidR="00A21BBB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si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 </w:t>
      </w:r>
      <w:r w:rsidR="00A21BBB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 Laboratorio di Graphic Art</w:t>
      </w:r>
    </w:p>
    <w:p w14:paraId="78891EAB" w14:textId="25935D15" w:rsidR="00084BD9" w:rsidRPr="00A16843" w:rsidRDefault="0021348B" w:rsidP="00A16843">
      <w:pPr>
        <w:keepNext/>
        <w:spacing w:beforeLines="60" w:before="144" w:afterLines="60" w:after="144" w:line="360" w:lineRule="auto"/>
        <w:outlineLvl w:val="0"/>
        <w:rPr>
          <w:rFonts w:ascii="Times New Roman" w:eastAsia="Arial Unicode MS" w:hAnsi="Times New Roman" w:cs="Times New Roman"/>
          <w:color w:val="002060"/>
          <w:u w:color="000000"/>
          <w:bdr w:val="nil"/>
        </w:rPr>
      </w:pP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Nome e cognome </w:t>
      </w:r>
      <w:r w:rsidRPr="00A16843">
        <w:rPr>
          <w:rFonts w:ascii="Times New Roman" w:eastAsia="Arial Unicode MS" w:hAnsi="Times New Roman" w:cs="Times New Roman"/>
          <w:bCs/>
          <w:color w:val="002060"/>
          <w:u w:color="000000"/>
          <w:bdr w:val="nil"/>
        </w:rPr>
        <w:t>___________________________________________________________</w:t>
      </w: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, (C.F._____________________________), nato</w:t>
      </w:r>
      <w:r w:rsidR="00084BD9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/a</w:t>
      </w: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</w:t>
      </w:r>
      <w:proofErr w:type="spellStart"/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>a</w:t>
      </w:r>
      <w:proofErr w:type="spellEnd"/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 ______________________________ (___) il______________________________, residente a____________________</w:t>
      </w:r>
      <w:r w:rsidR="004100BD"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_____ </w:t>
      </w:r>
      <w:r w:rsidRPr="00A16843">
        <w:rPr>
          <w:rFonts w:ascii="Times New Roman" w:eastAsia="Arial Unicode MS" w:hAnsi="Times New Roman" w:cs="Times New Roman"/>
          <w:color w:val="002060"/>
          <w:u w:color="000000"/>
          <w:bdr w:val="nil"/>
        </w:rPr>
        <w:t xml:space="preserve">in via_____________________________, </w:t>
      </w:r>
    </w:p>
    <w:p w14:paraId="6EC87B26" w14:textId="17D2E002" w:rsidR="00B856B6" w:rsidRPr="00937A08" w:rsidRDefault="00EC0A9A" w:rsidP="00A16843">
      <w:pPr>
        <w:keepNext/>
        <w:spacing w:beforeLines="60" w:before="144" w:afterLines="60" w:after="144" w:line="360" w:lineRule="auto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4700CC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4700CC">
        <w:rPr>
          <w:color w:val="002060"/>
        </w:rPr>
        <w:t>L’i</w:t>
      </w:r>
      <w:r w:rsidRPr="004700CC">
        <w:rPr>
          <w:color w:val="002060"/>
          <w:w w:val="95"/>
        </w:rPr>
        <w:t>nformativa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ai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sensi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dell’art.13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del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Regolamento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Europeo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n.2016/679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(GDPR)</w:t>
      </w:r>
      <w:r w:rsidRPr="004700CC">
        <w:rPr>
          <w:color w:val="002060"/>
          <w:spacing w:val="13"/>
          <w:w w:val="95"/>
        </w:rPr>
        <w:t xml:space="preserve"> è </w:t>
      </w:r>
      <w:r w:rsidR="00D537FB" w:rsidRPr="004700CC">
        <w:rPr>
          <w:color w:val="002060"/>
          <w:spacing w:val="13"/>
          <w:w w:val="95"/>
        </w:rPr>
        <w:t xml:space="preserve">riportata nella </w:t>
      </w:r>
      <w:r w:rsidRPr="004700CC">
        <w:rPr>
          <w:color w:val="002060"/>
          <w:w w:val="95"/>
        </w:rPr>
        <w:t>pagina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1721C11B" w:rsidR="00231D5E" w:rsidRDefault="00231D5E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p w14:paraId="6238731C" w14:textId="77777777" w:rsidR="0027654F" w:rsidRDefault="0027654F" w:rsidP="00231D5E">
      <w:pPr>
        <w:spacing w:before="95"/>
        <w:ind w:left="206"/>
        <w:jc w:val="both"/>
        <w:rPr>
          <w:rFonts w:ascii="Times New Roman" w:hAnsi="Times New Roman" w:cs="Times New Roman"/>
          <w:b/>
          <w:color w:val="002060"/>
        </w:rPr>
      </w:pPr>
    </w:p>
    <w:p w14:paraId="3786DC81" w14:textId="7495987F" w:rsidR="00231D5E" w:rsidRPr="00231D5E" w:rsidRDefault="00231D5E" w:rsidP="00231D5E">
      <w:pPr>
        <w:spacing w:before="95"/>
        <w:ind w:left="206"/>
        <w:jc w:val="both"/>
        <w:rPr>
          <w:rFonts w:ascii="Times New Roman" w:hAnsi="Times New Roman" w:cs="Times New Roman"/>
          <w:b/>
          <w:color w:val="002060"/>
          <w:lang w:bidi="ar-SA"/>
        </w:rPr>
      </w:pPr>
      <w:r w:rsidRPr="00231D5E">
        <w:rPr>
          <w:rFonts w:ascii="Times New Roman" w:hAnsi="Times New Roman" w:cs="Times New Roman"/>
          <w:b/>
          <w:color w:val="002060"/>
        </w:rPr>
        <w:lastRenderedPageBreak/>
        <w:t>Informativa</w:t>
      </w:r>
      <w:r w:rsidRPr="00231D5E">
        <w:rPr>
          <w:rFonts w:ascii="Times New Roman" w:hAnsi="Times New Roman" w:cs="Times New Roman"/>
          <w:b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resa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ai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sensi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degli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articoli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13-14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del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GDPR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2016/679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(General</w:t>
      </w:r>
      <w:r w:rsidRPr="00231D5E">
        <w:rPr>
          <w:rFonts w:ascii="Times New Roman" w:hAnsi="Times New Roman" w:cs="Times New Roman"/>
          <w:b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Data</w:t>
      </w:r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proofErr w:type="spellStart"/>
      <w:r w:rsidRPr="00231D5E">
        <w:rPr>
          <w:rFonts w:ascii="Times New Roman" w:hAnsi="Times New Roman" w:cs="Times New Roman"/>
          <w:b/>
          <w:color w:val="002060"/>
        </w:rPr>
        <w:t>Protection</w:t>
      </w:r>
      <w:proofErr w:type="spellEnd"/>
      <w:r w:rsidRPr="00231D5E">
        <w:rPr>
          <w:rFonts w:ascii="Times New Roman" w:hAnsi="Times New Roman" w:cs="Times New Roman"/>
          <w:b/>
          <w:color w:val="002060"/>
          <w:spacing w:val="-4"/>
        </w:rPr>
        <w:t xml:space="preserve"> </w:t>
      </w:r>
      <w:proofErr w:type="spellStart"/>
      <w:r w:rsidRPr="00231D5E">
        <w:rPr>
          <w:rFonts w:ascii="Times New Roman" w:hAnsi="Times New Roman" w:cs="Times New Roman"/>
          <w:b/>
          <w:color w:val="002060"/>
          <w:spacing w:val="-2"/>
        </w:rPr>
        <w:t>Regulation</w:t>
      </w:r>
      <w:proofErr w:type="spellEnd"/>
      <w:r w:rsidRPr="00231D5E">
        <w:rPr>
          <w:rFonts w:ascii="Times New Roman" w:hAnsi="Times New Roman" w:cs="Times New Roman"/>
          <w:b/>
          <w:color w:val="002060"/>
          <w:spacing w:val="-2"/>
        </w:rPr>
        <w:t>)</w:t>
      </w:r>
    </w:p>
    <w:p w14:paraId="4BC61EE6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30158068" w14:textId="61600300" w:rsidR="00231D5E" w:rsidRPr="00A16843" w:rsidRDefault="00231D5E" w:rsidP="00A16843">
      <w:pPr>
        <w:spacing w:line="276" w:lineRule="auto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Gentile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Signore/a,</w:t>
      </w:r>
    </w:p>
    <w:p w14:paraId="43EBEC79" w14:textId="77777777" w:rsidR="00231D5E" w:rsidRPr="00231D5E" w:rsidRDefault="00231D5E" w:rsidP="00A16843">
      <w:pPr>
        <w:spacing w:before="153" w:line="276" w:lineRule="auto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ai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sensi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dell’art.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13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Regolamento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2016/679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ed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relazione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informazioni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cui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entrerà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possesso,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della tutela delle persone e altri soggetti in materia di trattamento di dati personali, si informa quanto segue:</w:t>
      </w:r>
    </w:p>
    <w:p w14:paraId="00C2184A" w14:textId="77777777" w:rsidR="00231D5E" w:rsidRPr="00231D5E" w:rsidRDefault="00231D5E" w:rsidP="00231D5E">
      <w:pPr>
        <w:pStyle w:val="Corpotesto"/>
        <w:spacing w:before="10"/>
        <w:rPr>
          <w:color w:val="002060"/>
          <w:sz w:val="22"/>
          <w:szCs w:val="22"/>
        </w:rPr>
      </w:pPr>
    </w:p>
    <w:p w14:paraId="312A87AE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Finalità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 xml:space="preserve"> Trattamento</w:t>
      </w:r>
    </w:p>
    <w:p w14:paraId="47A3EBEA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769E3CD8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 xml:space="preserve"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Pr="00231D5E">
        <w:rPr>
          <w:color w:val="002060"/>
          <w:sz w:val="22"/>
          <w:szCs w:val="22"/>
        </w:rPr>
        <w:t>NextGenerationEU</w:t>
      </w:r>
      <w:proofErr w:type="spellEnd"/>
    </w:p>
    <w:p w14:paraId="2F9121E8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53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Modalità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>Trattamento</w:t>
      </w:r>
    </w:p>
    <w:p w14:paraId="277B6475" w14:textId="77777777" w:rsidR="00231D5E" w:rsidRPr="00231D5E" w:rsidRDefault="00231D5E" w:rsidP="00231D5E">
      <w:pPr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modalità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quale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verranno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trattati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contemplano la conservazione in forma informatizzata e anonimizzata.</w:t>
      </w:r>
    </w:p>
    <w:p w14:paraId="43C99D2B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53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Conferimento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dei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>dati</w:t>
      </w:r>
    </w:p>
    <w:p w14:paraId="0210B4B5" w14:textId="77777777" w:rsidR="00231D5E" w:rsidRPr="00231D5E" w:rsidRDefault="00231D5E" w:rsidP="00231D5E">
      <w:pPr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Il conferimento dei dati per le finalità di cui al punto 1 sono obbligatori ai fini dell’accesso al progetto e l’eventuale rifiuto dell’autorizzazione comporta che non sarà possibile accedere al progetto stesso.</w:t>
      </w:r>
    </w:p>
    <w:p w14:paraId="55F14730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36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Comunicazione</w:t>
      </w:r>
      <w:r w:rsidRPr="00231D5E">
        <w:rPr>
          <w:rFonts w:ascii="Times New Roman" w:hAnsi="Times New Roman" w:cs="Times New Roman"/>
          <w:color w:val="002060"/>
          <w:spacing w:val="-5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e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diffusione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dei</w:t>
      </w:r>
      <w:r w:rsidRPr="00231D5E">
        <w:rPr>
          <w:rFonts w:ascii="Times New Roman" w:hAnsi="Times New Roman" w:cs="Times New Roman"/>
          <w:color w:val="002060"/>
          <w:spacing w:val="-4"/>
          <w:sz w:val="22"/>
          <w:szCs w:val="22"/>
        </w:rPr>
        <w:t xml:space="preserve"> dati</w:t>
      </w:r>
    </w:p>
    <w:p w14:paraId="029AAAEB" w14:textId="26BEA2AE" w:rsidR="00231D5E" w:rsidRPr="00231D5E" w:rsidRDefault="00231D5E" w:rsidP="00231D5E">
      <w:pPr>
        <w:tabs>
          <w:tab w:val="left" w:leader="dot" w:pos="7351"/>
        </w:tabs>
        <w:spacing w:before="138"/>
        <w:ind w:left="206"/>
        <w:jc w:val="both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forniti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potranno essere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comunicati</w:t>
      </w:r>
      <w:r w:rsidRPr="00231D5E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10"/>
        </w:rPr>
        <w:t>agli organi competenti, (</w:t>
      </w:r>
      <w:r w:rsidR="002C73CF">
        <w:rPr>
          <w:rFonts w:ascii="Times New Roman" w:hAnsi="Times New Roman" w:cs="Times New Roman"/>
          <w:color w:val="002060"/>
          <w:spacing w:val="-10"/>
        </w:rPr>
        <w:t>Struttura di m</w:t>
      </w:r>
      <w:r w:rsidRPr="00231D5E">
        <w:rPr>
          <w:rFonts w:ascii="Times New Roman" w:hAnsi="Times New Roman" w:cs="Times New Roman"/>
          <w:color w:val="002060"/>
          <w:spacing w:val="-10"/>
        </w:rPr>
        <w:t>issione</w:t>
      </w:r>
      <w:r w:rsidR="002C73CF">
        <w:rPr>
          <w:rFonts w:ascii="Times New Roman" w:hAnsi="Times New Roman" w:cs="Times New Roman"/>
          <w:color w:val="002060"/>
          <w:spacing w:val="-10"/>
        </w:rPr>
        <w:t xml:space="preserve"> PNRR</w:t>
      </w:r>
      <w:r w:rsidRPr="00231D5E">
        <w:rPr>
          <w:rFonts w:ascii="Times New Roman" w:hAnsi="Times New Roman" w:cs="Times New Roman"/>
          <w:color w:val="002060"/>
          <w:spacing w:val="-10"/>
        </w:rPr>
        <w:t>, Commissione Europea) per le finalità di controllo e campionamento</w:t>
      </w:r>
      <w:r w:rsidRPr="00231D5E">
        <w:rPr>
          <w:rFonts w:ascii="Times New Roman" w:hAnsi="Times New Roman" w:cs="Times New Roman"/>
          <w:color w:val="002060"/>
        </w:rPr>
        <w:t>. 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loro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diffusione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può </w:t>
      </w:r>
      <w:r w:rsidRPr="00231D5E">
        <w:rPr>
          <w:rFonts w:ascii="Times New Roman" w:hAnsi="Times New Roman" w:cs="Times New Roman"/>
          <w:color w:val="002060"/>
        </w:rPr>
        <w:t>essere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predisposta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presso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la rete protetta dell’Agenzia.</w:t>
      </w:r>
    </w:p>
    <w:p w14:paraId="029B9B3E" w14:textId="77777777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269F50E6" w14:textId="77777777" w:rsidR="00231D5E" w:rsidRPr="00231D5E" w:rsidRDefault="00231D5E" w:rsidP="00231D5E">
      <w:pPr>
        <w:pStyle w:val="Titolo1"/>
        <w:numPr>
          <w:ilvl w:val="0"/>
          <w:numId w:val="4"/>
        </w:numPr>
        <w:tabs>
          <w:tab w:val="left" w:pos="927"/>
        </w:tabs>
        <w:spacing w:before="137"/>
        <w:rPr>
          <w:rFonts w:ascii="Times New Roman" w:hAnsi="Times New Roman" w:cs="Times New Roman"/>
          <w:color w:val="002060"/>
          <w:sz w:val="22"/>
          <w:szCs w:val="22"/>
        </w:rPr>
      </w:pPr>
      <w:r w:rsidRPr="00231D5E">
        <w:rPr>
          <w:rFonts w:ascii="Times New Roman" w:hAnsi="Times New Roman" w:cs="Times New Roman"/>
          <w:color w:val="002060"/>
          <w:sz w:val="22"/>
          <w:szCs w:val="22"/>
        </w:rPr>
        <w:t>Titolare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z w:val="22"/>
          <w:szCs w:val="22"/>
        </w:rPr>
        <w:t>del</w:t>
      </w:r>
      <w:r w:rsidRPr="00231D5E">
        <w:rPr>
          <w:rFonts w:ascii="Times New Roman" w:hAnsi="Times New Roman" w:cs="Times New Roman"/>
          <w:color w:val="002060"/>
          <w:spacing w:val="-3"/>
          <w:sz w:val="22"/>
          <w:szCs w:val="22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  <w:sz w:val="22"/>
          <w:szCs w:val="22"/>
        </w:rPr>
        <w:t>Trattamento</w:t>
      </w:r>
    </w:p>
    <w:p w14:paraId="2180CE7B" w14:textId="78A09E8C" w:rsidR="00231D5E" w:rsidRPr="00231D5E" w:rsidRDefault="006B7A59" w:rsidP="00231D5E">
      <w:pPr>
        <w:spacing w:before="153"/>
        <w:ind w:left="206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Secondo quanto previsto dall’art.3 del </w:t>
      </w:r>
      <w:r w:rsidRPr="006B7A59">
        <w:rPr>
          <w:rFonts w:ascii="Times New Roman" w:hAnsi="Times New Roman" w:cs="Times New Roman"/>
          <w:color w:val="002060"/>
        </w:rPr>
        <w:t>DPCM 25 maggio 2018</w:t>
      </w:r>
      <w:r>
        <w:rPr>
          <w:rFonts w:ascii="Times New Roman" w:hAnsi="Times New Roman" w:cs="Times New Roman"/>
          <w:color w:val="002060"/>
        </w:rPr>
        <w:t xml:space="preserve"> i</w:t>
      </w:r>
      <w:r w:rsidR="00231D5E" w:rsidRPr="00231D5E">
        <w:rPr>
          <w:rFonts w:ascii="Times New Roman" w:hAnsi="Times New Roman" w:cs="Times New Roman"/>
          <w:color w:val="002060"/>
        </w:rPr>
        <w:t>l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titolare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del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trattamento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dei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dati</w:t>
      </w:r>
      <w:r w:rsidR="00231D5E" w:rsidRPr="00231D5E">
        <w:rPr>
          <w:rFonts w:ascii="Times New Roman" w:hAnsi="Times New Roman" w:cs="Times New Roman"/>
          <w:color w:val="002060"/>
          <w:spacing w:val="-3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personali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231D5E" w:rsidRPr="00231D5E">
        <w:rPr>
          <w:rFonts w:ascii="Times New Roman" w:hAnsi="Times New Roman" w:cs="Times New Roman"/>
          <w:color w:val="002060"/>
        </w:rPr>
        <w:t>è</w:t>
      </w:r>
      <w:r w:rsidR="00B2336C">
        <w:rPr>
          <w:rFonts w:ascii="Times New Roman" w:hAnsi="Times New Roman" w:cs="Times New Roman"/>
          <w:color w:val="002060"/>
        </w:rPr>
        <w:t xml:space="preserve"> il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="00B2336C">
        <w:rPr>
          <w:rFonts w:ascii="Times New Roman" w:hAnsi="Times New Roman" w:cs="Times New Roman"/>
          <w:color w:val="002060"/>
          <w:spacing w:val="-2"/>
        </w:rPr>
        <w:t xml:space="preserve">Capo Dipartimento – </w:t>
      </w:r>
      <w:r w:rsidR="006448B6">
        <w:rPr>
          <w:rFonts w:ascii="Times New Roman" w:hAnsi="Times New Roman" w:cs="Times New Roman"/>
          <w:color w:val="002060"/>
          <w:spacing w:val="-2"/>
        </w:rPr>
        <w:t xml:space="preserve">Presidenza del Consiglio dei Ministri - </w:t>
      </w:r>
      <w:r w:rsidR="00B2336C">
        <w:rPr>
          <w:rFonts w:ascii="Times New Roman" w:hAnsi="Times New Roman" w:cs="Times New Roman"/>
          <w:color w:val="002060"/>
          <w:spacing w:val="-2"/>
        </w:rPr>
        <w:t>Dipartimento per le politiche di coesione e per il Sud,</w:t>
      </w:r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via Sicilia 162, </w:t>
      </w:r>
      <w:proofErr w:type="spellStart"/>
      <w:r w:rsidR="00231D5E" w:rsidRPr="00231D5E">
        <w:rPr>
          <w:rFonts w:ascii="Times New Roman" w:hAnsi="Times New Roman" w:cs="Times New Roman"/>
          <w:color w:val="002060"/>
          <w:spacing w:val="-2"/>
        </w:rPr>
        <w:t>cap</w:t>
      </w:r>
      <w:proofErr w:type="spellEnd"/>
      <w:r w:rsidR="00231D5E" w:rsidRPr="00231D5E">
        <w:rPr>
          <w:rFonts w:ascii="Times New Roman" w:hAnsi="Times New Roman" w:cs="Times New Roman"/>
          <w:color w:val="002060"/>
          <w:spacing w:val="-2"/>
        </w:rPr>
        <w:t xml:space="preserve"> 00187 ROMA</w:t>
      </w:r>
    </w:p>
    <w:p w14:paraId="657E12FB" w14:textId="77777777" w:rsidR="00231D5E" w:rsidRPr="00231D5E" w:rsidRDefault="00231D5E" w:rsidP="00231D5E">
      <w:pPr>
        <w:pStyle w:val="Corpotesto"/>
        <w:spacing w:before="6"/>
        <w:rPr>
          <w:color w:val="002060"/>
          <w:sz w:val="22"/>
          <w:szCs w:val="22"/>
        </w:rPr>
      </w:pPr>
    </w:p>
    <w:p w14:paraId="3001BEED" w14:textId="77777777" w:rsidR="00231D5E" w:rsidRPr="00231D5E" w:rsidRDefault="00231D5E" w:rsidP="00231D5E">
      <w:pPr>
        <w:pStyle w:val="Paragrafoelenco"/>
        <w:numPr>
          <w:ilvl w:val="0"/>
          <w:numId w:val="4"/>
        </w:numPr>
        <w:tabs>
          <w:tab w:val="left" w:pos="679"/>
        </w:tabs>
        <w:spacing w:before="66"/>
        <w:ind w:left="678" w:hanging="178"/>
        <w:jc w:val="left"/>
        <w:rPr>
          <w:rFonts w:ascii="Times New Roman" w:hAnsi="Times New Roman" w:cs="Times New Roman"/>
          <w:b/>
          <w:color w:val="002060"/>
        </w:rPr>
      </w:pPr>
      <w:r w:rsidRPr="00231D5E">
        <w:rPr>
          <w:rFonts w:ascii="Times New Roman" w:hAnsi="Times New Roman" w:cs="Times New Roman"/>
          <w:b/>
          <w:color w:val="002060"/>
        </w:rPr>
        <w:t>Diritti</w:t>
      </w:r>
      <w:r w:rsidRPr="00231D5E">
        <w:rPr>
          <w:rFonts w:ascii="Times New Roman" w:hAnsi="Times New Roman" w:cs="Times New Roman"/>
          <w:b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  <w:spacing w:val="-2"/>
        </w:rPr>
        <w:t>dell’interessato</w:t>
      </w:r>
    </w:p>
    <w:p w14:paraId="4E0644FE" w14:textId="77777777" w:rsidR="00231D5E" w:rsidRPr="00231D5E" w:rsidRDefault="00231D5E" w:rsidP="00231D5E">
      <w:pPr>
        <w:pStyle w:val="Corpotesto"/>
        <w:rPr>
          <w:b/>
          <w:color w:val="002060"/>
          <w:sz w:val="22"/>
          <w:szCs w:val="22"/>
        </w:rPr>
      </w:pPr>
    </w:p>
    <w:p w14:paraId="61919545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In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ogni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momento,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Lei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potrà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esercitare,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sensi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degli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articoli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dal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15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22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Regolamento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UE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n.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2016/679,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diritto</w:t>
      </w:r>
      <w:r w:rsidRPr="00231D5E">
        <w:rPr>
          <w:color w:val="002060"/>
          <w:spacing w:val="-4"/>
          <w:sz w:val="22"/>
          <w:szCs w:val="22"/>
        </w:rPr>
        <w:t xml:space="preserve"> </w:t>
      </w:r>
      <w:r w:rsidRPr="00231D5E">
        <w:rPr>
          <w:color w:val="002060"/>
          <w:spacing w:val="-5"/>
          <w:sz w:val="22"/>
          <w:szCs w:val="22"/>
        </w:rPr>
        <w:t>di:</w:t>
      </w:r>
    </w:p>
    <w:p w14:paraId="29185F78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27134B8C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chiedere</w:t>
      </w:r>
      <w:r w:rsidRPr="00231D5E">
        <w:rPr>
          <w:rFonts w:ascii="Times New Roman" w:hAnsi="Times New Roman" w:cs="Times New Roman"/>
          <w:color w:val="002060"/>
          <w:spacing w:val="-8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conferma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dell’esistenza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meno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propri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personali;</w:t>
      </w:r>
    </w:p>
    <w:p w14:paraId="2A46023E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83"/>
        </w:tabs>
        <w:spacing w:before="101" w:line="372" w:lineRule="auto"/>
        <w:ind w:right="10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indicazioni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circa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finalità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trattamento,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categorie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personali,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destinatari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categorie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 destinatari a cui i dati personali sono stati o saranno comunicati e, quando possibile, il periodo di conservazione;</w:t>
      </w:r>
    </w:p>
    <w:p w14:paraId="5AD0C9D5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spacing w:before="1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rettifica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cancellazione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4"/>
        </w:rPr>
        <w:t>dati;</w:t>
      </w:r>
    </w:p>
    <w:p w14:paraId="16DBCAE5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822"/>
        </w:tabs>
        <w:spacing w:before="101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ottenere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limitazione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trattamento;</w:t>
      </w:r>
    </w:p>
    <w:p w14:paraId="090376DB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97"/>
        </w:tabs>
        <w:spacing w:before="101" w:line="372" w:lineRule="auto"/>
        <w:ind w:right="11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lastRenderedPageBreak/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4F363DB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693"/>
        </w:tabs>
        <w:ind w:left="692" w:hanging="232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opporsi</w:t>
      </w:r>
      <w:r w:rsidRPr="00231D5E">
        <w:rPr>
          <w:rFonts w:ascii="Times New Roman" w:hAnsi="Times New Roman" w:cs="Times New Roman"/>
          <w:color w:val="002060"/>
          <w:spacing w:val="-8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qualsiasi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momento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ed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anche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nel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caso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finalità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marketing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diretto;</w:t>
      </w:r>
    </w:p>
    <w:p w14:paraId="684AC084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37"/>
        </w:tabs>
        <w:spacing w:before="101"/>
        <w:ind w:left="736" w:hanging="276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opporsi</w:t>
      </w:r>
      <w:r w:rsidRPr="00231D5E">
        <w:rPr>
          <w:rFonts w:ascii="Times New Roman" w:hAnsi="Times New Roman" w:cs="Times New Roman"/>
          <w:color w:val="002060"/>
          <w:spacing w:val="-9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ad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un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processo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decisionale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automatizzato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relativo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persone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fisiche,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compresa</w:t>
      </w:r>
      <w:r w:rsidRPr="00231D5E">
        <w:rPr>
          <w:rFonts w:ascii="Times New Roman" w:hAnsi="Times New Roman" w:cs="Times New Roman"/>
          <w:color w:val="002060"/>
          <w:spacing w:val="-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profilazione.</w:t>
      </w:r>
    </w:p>
    <w:p w14:paraId="16C880BE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23"/>
        </w:tabs>
        <w:spacing w:before="102" w:line="372" w:lineRule="auto"/>
        <w:ind w:right="104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chiedere al titolare del trattamento l’accesso ai dati personali e la rettifica o la cancellazione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degli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stessi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o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la</w:t>
      </w:r>
      <w:r w:rsidRPr="00231D5E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limitazione</w:t>
      </w:r>
      <w:r w:rsidRPr="00231D5E">
        <w:rPr>
          <w:rFonts w:ascii="Times New Roman" w:hAnsi="Times New Roman" w:cs="Times New Roman"/>
          <w:color w:val="002060"/>
          <w:spacing w:val="40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del trattamento che lo riguardano o di opporsi al loro trattamento, oltre al diritto alla portabilità dei dati;</w:t>
      </w:r>
    </w:p>
    <w:p w14:paraId="24FFA502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74"/>
        </w:tabs>
        <w:spacing w:line="372" w:lineRule="auto"/>
        <w:ind w:right="110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revocare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il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consenso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</w:t>
      </w:r>
      <w:r w:rsidRPr="00231D5E">
        <w:rPr>
          <w:rFonts w:ascii="Times New Roman" w:hAnsi="Times New Roman" w:cs="Times New Roman"/>
          <w:color w:val="002060"/>
          <w:spacing w:val="2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qualsiasi momento senza pregiudicare la liceità del trattamento basata sul consenso prestato prima della revoca;</w:t>
      </w:r>
    </w:p>
    <w:p w14:paraId="7E6A091A" w14:textId="77777777" w:rsidR="00231D5E" w:rsidRPr="00231D5E" w:rsidRDefault="00231D5E" w:rsidP="00231D5E">
      <w:pPr>
        <w:pStyle w:val="Paragrafoelenco"/>
        <w:numPr>
          <w:ilvl w:val="1"/>
          <w:numId w:val="4"/>
        </w:numPr>
        <w:tabs>
          <w:tab w:val="left" w:pos="728"/>
        </w:tabs>
        <w:ind w:left="727" w:hanging="267"/>
        <w:jc w:val="left"/>
        <w:rPr>
          <w:rFonts w:ascii="Times New Roman" w:hAnsi="Times New Roman" w:cs="Times New Roman"/>
          <w:color w:val="002060"/>
        </w:rPr>
      </w:pPr>
      <w:r w:rsidRPr="00231D5E">
        <w:rPr>
          <w:rFonts w:ascii="Times New Roman" w:hAnsi="Times New Roman" w:cs="Times New Roman"/>
          <w:color w:val="002060"/>
        </w:rPr>
        <w:t>proporre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reclamo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un’autorità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5"/>
        </w:rPr>
        <w:t xml:space="preserve"> </w:t>
      </w:r>
      <w:r w:rsidRPr="00231D5E">
        <w:rPr>
          <w:rFonts w:ascii="Times New Roman" w:hAnsi="Times New Roman" w:cs="Times New Roman"/>
          <w:color w:val="002060"/>
          <w:spacing w:val="-2"/>
        </w:rPr>
        <w:t>controllo.</w:t>
      </w:r>
    </w:p>
    <w:p w14:paraId="44EC204F" w14:textId="77777777" w:rsidR="00231D5E" w:rsidRPr="00231D5E" w:rsidRDefault="00231D5E" w:rsidP="00B2336C">
      <w:pPr>
        <w:pStyle w:val="Corpotesto"/>
        <w:spacing w:before="7"/>
        <w:rPr>
          <w:color w:val="002060"/>
          <w:sz w:val="22"/>
          <w:szCs w:val="22"/>
        </w:rPr>
      </w:pPr>
    </w:p>
    <w:p w14:paraId="31A045E6" w14:textId="4A0B736C" w:rsidR="00231D5E" w:rsidRPr="00231D5E" w:rsidRDefault="00231D5E" w:rsidP="00B2336C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Può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esercitare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Suoi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diritti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con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richiesta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scritta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inviata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</w:t>
      </w:r>
      <w:r w:rsidR="00B2336C">
        <w:rPr>
          <w:color w:val="002060"/>
          <w:sz w:val="22"/>
          <w:szCs w:val="22"/>
        </w:rPr>
        <w:t xml:space="preserve"> Presidenza del Consiglio dei Ministri -</w:t>
      </w:r>
      <w:r w:rsidRPr="00231D5E">
        <w:rPr>
          <w:color w:val="002060"/>
          <w:sz w:val="22"/>
          <w:szCs w:val="22"/>
        </w:rPr>
        <w:t xml:space="preserve"> </w:t>
      </w:r>
      <w:r w:rsidR="00B2336C">
        <w:rPr>
          <w:color w:val="002060"/>
          <w:sz w:val="22"/>
          <w:szCs w:val="22"/>
        </w:rPr>
        <w:t>Dipartimento per le politiche di coesione e per il Sud</w:t>
      </w:r>
      <w:r w:rsidRPr="00231D5E">
        <w:rPr>
          <w:color w:val="002060"/>
          <w:sz w:val="22"/>
          <w:szCs w:val="22"/>
        </w:rPr>
        <w:t xml:space="preserve">, via Sicilia 162 – </w:t>
      </w:r>
      <w:proofErr w:type="spellStart"/>
      <w:r w:rsidRPr="00231D5E">
        <w:rPr>
          <w:color w:val="002060"/>
          <w:sz w:val="22"/>
          <w:szCs w:val="22"/>
        </w:rPr>
        <w:t>cap</w:t>
      </w:r>
      <w:proofErr w:type="spellEnd"/>
      <w:r w:rsidRPr="00231D5E">
        <w:rPr>
          <w:color w:val="002060"/>
          <w:sz w:val="22"/>
          <w:szCs w:val="22"/>
        </w:rPr>
        <w:t xml:space="preserve"> 00187 Roma,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all'indirizzo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postale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della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sede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legale</w:t>
      </w:r>
      <w:r w:rsidR="00B2336C">
        <w:rPr>
          <w:color w:val="002060"/>
          <w:sz w:val="22"/>
          <w:szCs w:val="22"/>
        </w:rPr>
        <w:t xml:space="preserve"> </w:t>
      </w:r>
      <w:hyperlink r:id="rId10" w:history="1">
        <w:r w:rsidR="00B2336C" w:rsidRPr="005E34AA">
          <w:rPr>
            <w:rStyle w:val="Collegamentoipertestuale"/>
            <w:sz w:val="22"/>
            <w:szCs w:val="22"/>
          </w:rPr>
          <w:t>dip.politichecoesione@pec.governo.it</w:t>
        </w:r>
      </w:hyperlink>
      <w:r w:rsidR="00B2336C">
        <w:rPr>
          <w:color w:val="002060"/>
          <w:spacing w:val="-5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o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all’indirizzo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mail</w:t>
      </w:r>
      <w:r w:rsidRPr="00231D5E">
        <w:rPr>
          <w:color w:val="002060"/>
          <w:spacing w:val="-5"/>
          <w:sz w:val="22"/>
          <w:szCs w:val="22"/>
        </w:rPr>
        <w:t xml:space="preserve"> </w:t>
      </w:r>
      <w:hyperlink r:id="rId11" w:history="1">
        <w:r w:rsidR="00B2336C" w:rsidRPr="005E34AA">
          <w:rPr>
            <w:rStyle w:val="Collegamentoipertestuale"/>
            <w:spacing w:val="-5"/>
            <w:sz w:val="22"/>
            <w:szCs w:val="22"/>
          </w:rPr>
          <w:t>povertaeducativa3.pnrr@pec.agenziacoesione.gov.it</w:t>
        </w:r>
      </w:hyperlink>
      <w:r w:rsidRPr="00231D5E">
        <w:rPr>
          <w:color w:val="002060"/>
          <w:spacing w:val="-5"/>
          <w:sz w:val="22"/>
          <w:szCs w:val="22"/>
        </w:rPr>
        <w:t xml:space="preserve"> </w:t>
      </w:r>
    </w:p>
    <w:p w14:paraId="6CA6622B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4610EEC0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sottoscritto/a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dichiaro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di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aver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ricevuto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l’informativa</w:t>
      </w:r>
      <w:r w:rsidRPr="00231D5E">
        <w:rPr>
          <w:color w:val="002060"/>
          <w:spacing w:val="-7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che</w:t>
      </w:r>
      <w:r w:rsidRPr="00231D5E">
        <w:rPr>
          <w:color w:val="002060"/>
          <w:spacing w:val="-6"/>
          <w:sz w:val="22"/>
          <w:szCs w:val="22"/>
        </w:rPr>
        <w:t xml:space="preserve"> </w:t>
      </w:r>
      <w:r w:rsidRPr="00231D5E">
        <w:rPr>
          <w:color w:val="002060"/>
          <w:spacing w:val="-2"/>
          <w:sz w:val="22"/>
          <w:szCs w:val="22"/>
        </w:rPr>
        <w:t>precede.</w:t>
      </w:r>
    </w:p>
    <w:p w14:paraId="5366BFFE" w14:textId="5ED8B943" w:rsidR="00231D5E" w:rsidRPr="00231D5E" w:rsidRDefault="00231D5E" w:rsidP="00231D5E">
      <w:pPr>
        <w:pStyle w:val="Corpotesto"/>
        <w:rPr>
          <w:color w:val="002060"/>
          <w:sz w:val="22"/>
          <w:szCs w:val="22"/>
        </w:rPr>
      </w:pPr>
    </w:p>
    <w:p w14:paraId="62AAA6D4" w14:textId="77777777" w:rsidR="00231D5E" w:rsidRPr="00231D5E" w:rsidRDefault="00231D5E" w:rsidP="00231D5E">
      <w:pPr>
        <w:pStyle w:val="Corpotesto"/>
        <w:ind w:left="101"/>
        <w:rPr>
          <w:color w:val="002060"/>
          <w:sz w:val="22"/>
          <w:szCs w:val="22"/>
        </w:rPr>
      </w:pPr>
      <w:r w:rsidRPr="00231D5E">
        <w:rPr>
          <w:color w:val="002060"/>
          <w:sz w:val="22"/>
          <w:szCs w:val="22"/>
        </w:rPr>
        <w:t>Io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sottoscritto/a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alla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luce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z w:val="22"/>
          <w:szCs w:val="22"/>
        </w:rPr>
        <w:t>dell’informativa</w:t>
      </w:r>
      <w:r w:rsidRPr="00231D5E">
        <w:rPr>
          <w:color w:val="002060"/>
          <w:spacing w:val="-8"/>
          <w:sz w:val="22"/>
          <w:szCs w:val="22"/>
        </w:rPr>
        <w:t xml:space="preserve"> </w:t>
      </w:r>
      <w:r w:rsidRPr="00231D5E">
        <w:rPr>
          <w:color w:val="002060"/>
          <w:spacing w:val="-2"/>
          <w:sz w:val="22"/>
          <w:szCs w:val="22"/>
        </w:rPr>
        <w:t>ricevuta</w:t>
      </w:r>
    </w:p>
    <w:p w14:paraId="685B9F7D" w14:textId="77777777" w:rsidR="00231D5E" w:rsidRPr="00231D5E" w:rsidRDefault="00231D5E" w:rsidP="00231D5E">
      <w:pPr>
        <w:pStyle w:val="Corpotesto"/>
        <w:spacing w:before="7"/>
        <w:rPr>
          <w:color w:val="002060"/>
          <w:sz w:val="22"/>
          <w:szCs w:val="22"/>
        </w:rPr>
      </w:pPr>
    </w:p>
    <w:p w14:paraId="1E02600B" w14:textId="77777777" w:rsidR="00231D5E" w:rsidRP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NON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trattamento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37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inclusi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quelli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considerati</w:t>
      </w:r>
      <w:r w:rsidRPr="00231D5E">
        <w:rPr>
          <w:rFonts w:ascii="Times New Roman" w:hAnsi="Times New Roman" w:cs="Times New Roman"/>
          <w:color w:val="002060"/>
          <w:spacing w:val="23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come categorie particolari di dati.</w:t>
      </w:r>
    </w:p>
    <w:p w14:paraId="5C2B5378" w14:textId="77777777" w:rsidR="00231D5E" w:rsidRP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>esprimo il consenso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NON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esprimo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il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>consenso</w:t>
      </w:r>
      <w:r w:rsidRPr="00231D5E">
        <w:rPr>
          <w:rFonts w:ascii="Times New Roman" w:hAnsi="Times New Roman" w:cs="Times New Roman"/>
          <w:b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alla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comunicazione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proofErr w:type="gramStart"/>
      <w:r w:rsidRPr="00231D5E">
        <w:rPr>
          <w:rFonts w:ascii="Times New Roman" w:hAnsi="Times New Roman" w:cs="Times New Roman"/>
          <w:color w:val="002060"/>
        </w:rPr>
        <w:t>d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enti</w:t>
      </w:r>
      <w:proofErr w:type="gramEnd"/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pubblici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e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società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natura privata per le finalità indicate nell’informativa.</w:t>
      </w:r>
    </w:p>
    <w:p w14:paraId="052E1BC2" w14:textId="3B482A1D" w:rsidR="00231D5E" w:rsidRDefault="00231D5E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b/>
          <w:color w:val="002060"/>
        </w:rPr>
        <w:t xml:space="preserve">esprimo il consenso </w:t>
      </w:r>
      <w:r w:rsidRPr="00231D5E">
        <w:rPr>
          <w:rFonts w:ascii="Cambria Math" w:hAnsi="Cambria Math" w:cs="Cambria Math"/>
          <w:color w:val="002060"/>
        </w:rPr>
        <w:t>◻</w:t>
      </w:r>
      <w:r w:rsidRPr="00231D5E">
        <w:rPr>
          <w:rFonts w:ascii="Times New Roman" w:hAnsi="Times New Roman" w:cs="Times New Roman"/>
          <w:color w:val="002060"/>
        </w:rPr>
        <w:t xml:space="preserve"> </w:t>
      </w:r>
      <w:r w:rsidRPr="00231D5E">
        <w:rPr>
          <w:rFonts w:ascii="Times New Roman" w:hAnsi="Times New Roman" w:cs="Times New Roman"/>
          <w:b/>
          <w:color w:val="002060"/>
        </w:rPr>
        <w:t xml:space="preserve">NON esprimo il consenso </w:t>
      </w:r>
      <w:r w:rsidRPr="00231D5E">
        <w:rPr>
          <w:rFonts w:ascii="Times New Roman" w:hAnsi="Times New Roman" w:cs="Times New Roman"/>
          <w:color w:val="002060"/>
        </w:rPr>
        <w:t>al trattamento delle categorie particolari dei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miei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dati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personali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così</w:t>
      </w:r>
      <w:r w:rsidRPr="00231D5E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231D5E">
        <w:rPr>
          <w:rFonts w:ascii="Times New Roman" w:hAnsi="Times New Roman" w:cs="Times New Roman"/>
          <w:color w:val="002060"/>
        </w:rPr>
        <w:t>come indicati nell’informativa che precede.</w:t>
      </w:r>
    </w:p>
    <w:p w14:paraId="5A846E27" w14:textId="2582C348" w:rsidR="006B7A59" w:rsidRDefault="006B7A59" w:rsidP="00231D5E">
      <w:pPr>
        <w:spacing w:line="372" w:lineRule="auto"/>
        <w:ind w:left="101"/>
        <w:rPr>
          <w:rFonts w:ascii="Times New Roman" w:hAnsi="Times New Roman" w:cs="Times New Roman"/>
          <w:color w:val="002060"/>
        </w:rPr>
      </w:pPr>
    </w:p>
    <w:p w14:paraId="099CCA83" w14:textId="4E623FFB" w:rsidR="00A27285" w:rsidRDefault="00A27285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7285" w:rsidRPr="00EA066A" w14:paraId="1AAA28E9" w14:textId="77777777" w:rsidTr="00912533">
        <w:trPr>
          <w:jc w:val="center"/>
        </w:trPr>
        <w:tc>
          <w:tcPr>
            <w:tcW w:w="4814" w:type="dxa"/>
          </w:tcPr>
          <w:p w14:paraId="5F11B929" w14:textId="77777777" w:rsidR="00A27285" w:rsidRPr="00EA066A" w:rsidRDefault="00A27285" w:rsidP="00912533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5F9553A" w14:textId="77777777" w:rsidR="00A27285" w:rsidRPr="00474AAF" w:rsidRDefault="00A27285" w:rsidP="00912533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2"/>
            </w:r>
          </w:p>
          <w:p w14:paraId="09476B2A" w14:textId="77777777" w:rsidR="00A27285" w:rsidRPr="00EA066A" w:rsidRDefault="00A27285" w:rsidP="00912533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13E6DC9D" w14:textId="77777777" w:rsidR="00A27285" w:rsidRPr="00EA066A" w:rsidRDefault="00A27285" w:rsidP="00912533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A27285" w:rsidRPr="00EA066A" w14:paraId="15195AA6" w14:textId="77777777" w:rsidTr="00912533">
        <w:trPr>
          <w:jc w:val="center"/>
        </w:trPr>
        <w:tc>
          <w:tcPr>
            <w:tcW w:w="4814" w:type="dxa"/>
          </w:tcPr>
          <w:p w14:paraId="0CF03D20" w14:textId="77777777" w:rsidR="00A27285" w:rsidRPr="00EA066A" w:rsidRDefault="00A27285" w:rsidP="00912533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7765BD3A" w14:textId="77777777" w:rsidR="00A27285" w:rsidRPr="00EA066A" w:rsidRDefault="00A27285" w:rsidP="00912533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7B647BFB" w14:textId="77777777" w:rsidR="00907515" w:rsidRDefault="00907515"/>
    <w:sectPr w:rsidR="00907515" w:rsidSect="00A16843">
      <w:headerReference w:type="default" r:id="rId12"/>
      <w:footerReference w:type="default" r:id="rId13"/>
      <w:pgSz w:w="11906" w:h="16838"/>
      <w:pgMar w:top="1417" w:right="1134" w:bottom="1134" w:left="1134" w:header="3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E927" w14:textId="77777777" w:rsidR="00977248" w:rsidRDefault="00977248" w:rsidP="00BC0AE8">
      <w:r>
        <w:separator/>
      </w:r>
    </w:p>
  </w:endnote>
  <w:endnote w:type="continuationSeparator" w:id="0">
    <w:p w14:paraId="7CD89426" w14:textId="77777777" w:rsidR="00977248" w:rsidRDefault="00977248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A9DB" w14:textId="77777777" w:rsidR="00A16843" w:rsidRDefault="00A16843">
    <w:pPr>
      <w:pStyle w:val="Pidipagina"/>
    </w:pPr>
  </w:p>
  <w:p w14:paraId="11843BE6" w14:textId="77777777" w:rsidR="0027654F" w:rsidRDefault="0027654F">
    <w:pPr>
      <w:pStyle w:val="Pidipagina"/>
    </w:pPr>
  </w:p>
  <w:p w14:paraId="65AE770D" w14:textId="7B0C5773" w:rsidR="00A16843" w:rsidRDefault="0027654F" w:rsidP="0027654F">
    <w:pPr>
      <w:pStyle w:val="Pidipagina"/>
    </w:pPr>
    <w:r w:rsidRPr="0027654F">
      <w:rPr>
        <w:noProof/>
      </w:rPr>
      <w:drawing>
        <wp:inline distT="0" distB="0" distL="0" distR="0" wp14:anchorId="2383E345" wp14:editId="520AE345">
          <wp:extent cx="6120130" cy="728980"/>
          <wp:effectExtent l="0" t="0" r="1270" b="0"/>
          <wp:docPr id="3815634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563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D4B6" w14:textId="77777777" w:rsidR="00977248" w:rsidRDefault="00977248" w:rsidP="00BC0AE8">
      <w:r>
        <w:separator/>
      </w:r>
    </w:p>
  </w:footnote>
  <w:footnote w:type="continuationSeparator" w:id="0">
    <w:p w14:paraId="4191DD2A" w14:textId="77777777" w:rsidR="00977248" w:rsidRDefault="00977248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  <w:footnote w:id="2">
    <w:p w14:paraId="7DFC2D49" w14:textId="77777777" w:rsidR="00A27285" w:rsidRDefault="00A27285" w:rsidP="00A27285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9999" w14:textId="0E4EE453" w:rsidR="004E6407" w:rsidRDefault="0027654F" w:rsidP="00A16843">
    <w:pPr>
      <w:pStyle w:val="Intestazione"/>
      <w:jc w:val="center"/>
    </w:pPr>
    <w:r w:rsidRPr="0027654F">
      <w:drawing>
        <wp:inline distT="0" distB="0" distL="0" distR="0" wp14:anchorId="039A0100" wp14:editId="4F1D1C5C">
          <wp:extent cx="6120130" cy="744855"/>
          <wp:effectExtent l="0" t="0" r="1270" b="4445"/>
          <wp:docPr id="20888915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8915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B8047" w14:textId="77777777" w:rsidR="0027654F" w:rsidRDefault="0027654F" w:rsidP="00A16843">
    <w:pPr>
      <w:pStyle w:val="Intestazione"/>
      <w:jc w:val="center"/>
    </w:pPr>
  </w:p>
  <w:p w14:paraId="1D989188" w14:textId="77777777" w:rsidR="00A16843" w:rsidRPr="00A16843" w:rsidRDefault="00A16843" w:rsidP="00A1684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EB6"/>
    <w:multiLevelType w:val="hybridMultilevel"/>
    <w:tmpl w:val="4EFEB8CC"/>
    <w:lvl w:ilvl="0" w:tplc="0410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698C"/>
    <w:multiLevelType w:val="hybridMultilevel"/>
    <w:tmpl w:val="FA345D12"/>
    <w:lvl w:ilvl="0" w:tplc="E2D0EFF0">
      <w:start w:val="1"/>
      <w:numFmt w:val="decimal"/>
      <w:lvlText w:val="%1."/>
      <w:lvlJc w:val="left"/>
      <w:pPr>
        <w:ind w:left="926" w:hanging="361"/>
      </w:pPr>
      <w:rPr>
        <w:spacing w:val="-1"/>
        <w:w w:val="100"/>
        <w:lang w:val="it-IT" w:eastAsia="en-US" w:bidi="ar-SA"/>
      </w:rPr>
    </w:lvl>
    <w:lvl w:ilvl="1" w:tplc="66868E74">
      <w:start w:val="1"/>
      <w:numFmt w:val="lowerLetter"/>
      <w:lvlText w:val="%2)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-1"/>
        <w:w w:val="100"/>
        <w:sz w:val="16"/>
        <w:szCs w:val="16"/>
        <w:lang w:val="it-IT" w:eastAsia="en-US" w:bidi="ar-SA"/>
      </w:rPr>
    </w:lvl>
    <w:lvl w:ilvl="2" w:tplc="A3B03722">
      <w:numFmt w:val="bullet"/>
      <w:lvlText w:val="•"/>
      <w:lvlJc w:val="left"/>
      <w:pPr>
        <w:ind w:left="1866" w:hanging="361"/>
      </w:pPr>
      <w:rPr>
        <w:lang w:val="it-IT" w:eastAsia="en-US" w:bidi="ar-SA"/>
      </w:rPr>
    </w:lvl>
    <w:lvl w:ilvl="3" w:tplc="9360346A">
      <w:numFmt w:val="bullet"/>
      <w:lvlText w:val="•"/>
      <w:lvlJc w:val="left"/>
      <w:pPr>
        <w:ind w:left="2813" w:hanging="361"/>
      </w:pPr>
      <w:rPr>
        <w:lang w:val="it-IT" w:eastAsia="en-US" w:bidi="ar-SA"/>
      </w:rPr>
    </w:lvl>
    <w:lvl w:ilvl="4" w:tplc="1E68D616">
      <w:numFmt w:val="bullet"/>
      <w:lvlText w:val="•"/>
      <w:lvlJc w:val="left"/>
      <w:pPr>
        <w:ind w:left="3760" w:hanging="361"/>
      </w:pPr>
      <w:rPr>
        <w:lang w:val="it-IT" w:eastAsia="en-US" w:bidi="ar-SA"/>
      </w:rPr>
    </w:lvl>
    <w:lvl w:ilvl="5" w:tplc="A15602BE">
      <w:numFmt w:val="bullet"/>
      <w:lvlText w:val="•"/>
      <w:lvlJc w:val="left"/>
      <w:pPr>
        <w:ind w:left="4706" w:hanging="361"/>
      </w:pPr>
      <w:rPr>
        <w:lang w:val="it-IT" w:eastAsia="en-US" w:bidi="ar-SA"/>
      </w:rPr>
    </w:lvl>
    <w:lvl w:ilvl="6" w:tplc="960CED2E">
      <w:numFmt w:val="bullet"/>
      <w:lvlText w:val="•"/>
      <w:lvlJc w:val="left"/>
      <w:pPr>
        <w:ind w:left="5653" w:hanging="361"/>
      </w:pPr>
      <w:rPr>
        <w:lang w:val="it-IT" w:eastAsia="en-US" w:bidi="ar-SA"/>
      </w:rPr>
    </w:lvl>
    <w:lvl w:ilvl="7" w:tplc="990025AA">
      <w:numFmt w:val="bullet"/>
      <w:lvlText w:val="•"/>
      <w:lvlJc w:val="left"/>
      <w:pPr>
        <w:ind w:left="6600" w:hanging="361"/>
      </w:pPr>
      <w:rPr>
        <w:lang w:val="it-IT" w:eastAsia="en-US" w:bidi="ar-SA"/>
      </w:rPr>
    </w:lvl>
    <w:lvl w:ilvl="8" w:tplc="5936BE24">
      <w:numFmt w:val="bullet"/>
      <w:lvlText w:val="•"/>
      <w:lvlJc w:val="left"/>
      <w:pPr>
        <w:ind w:left="7546" w:hanging="361"/>
      </w:pPr>
      <w:rPr>
        <w:lang w:val="it-IT" w:eastAsia="en-US" w:bidi="ar-SA"/>
      </w:rPr>
    </w:lvl>
  </w:abstractNum>
  <w:abstractNum w:abstractNumId="4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2049">
    <w:abstractNumId w:val="0"/>
  </w:num>
  <w:num w:numId="2" w16cid:durableId="1279945449">
    <w:abstractNumId w:val="4"/>
  </w:num>
  <w:num w:numId="3" w16cid:durableId="1357195703">
    <w:abstractNumId w:val="2"/>
  </w:num>
  <w:num w:numId="4" w16cid:durableId="37061853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614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8"/>
    <w:rsid w:val="000550E0"/>
    <w:rsid w:val="00084BD9"/>
    <w:rsid w:val="00166557"/>
    <w:rsid w:val="001C214D"/>
    <w:rsid w:val="001C5B06"/>
    <w:rsid w:val="001F6618"/>
    <w:rsid w:val="00202072"/>
    <w:rsid w:val="00205E96"/>
    <w:rsid w:val="0021316D"/>
    <w:rsid w:val="0021348B"/>
    <w:rsid w:val="00231D5E"/>
    <w:rsid w:val="00271607"/>
    <w:rsid w:val="0027654F"/>
    <w:rsid w:val="002C73CF"/>
    <w:rsid w:val="00336D90"/>
    <w:rsid w:val="003B429A"/>
    <w:rsid w:val="0040479E"/>
    <w:rsid w:val="004100BD"/>
    <w:rsid w:val="00426C81"/>
    <w:rsid w:val="00430213"/>
    <w:rsid w:val="004700CC"/>
    <w:rsid w:val="00474AAF"/>
    <w:rsid w:val="004A0CB3"/>
    <w:rsid w:val="004E6407"/>
    <w:rsid w:val="00513DAA"/>
    <w:rsid w:val="00596A54"/>
    <w:rsid w:val="00626B0C"/>
    <w:rsid w:val="006448B6"/>
    <w:rsid w:val="0069310B"/>
    <w:rsid w:val="006A7B0F"/>
    <w:rsid w:val="006B7A59"/>
    <w:rsid w:val="006E036D"/>
    <w:rsid w:val="00740F9E"/>
    <w:rsid w:val="00752B47"/>
    <w:rsid w:val="00781D26"/>
    <w:rsid w:val="00795D04"/>
    <w:rsid w:val="008F3C17"/>
    <w:rsid w:val="00907515"/>
    <w:rsid w:val="00910789"/>
    <w:rsid w:val="00937A08"/>
    <w:rsid w:val="00940172"/>
    <w:rsid w:val="009568CA"/>
    <w:rsid w:val="0097294B"/>
    <w:rsid w:val="00977248"/>
    <w:rsid w:val="009D2C46"/>
    <w:rsid w:val="009E655E"/>
    <w:rsid w:val="00A16843"/>
    <w:rsid w:val="00A21BBB"/>
    <w:rsid w:val="00A27285"/>
    <w:rsid w:val="00A31768"/>
    <w:rsid w:val="00A62165"/>
    <w:rsid w:val="00A774DC"/>
    <w:rsid w:val="00AA3383"/>
    <w:rsid w:val="00AB14BB"/>
    <w:rsid w:val="00AB6416"/>
    <w:rsid w:val="00AC7942"/>
    <w:rsid w:val="00AF25DC"/>
    <w:rsid w:val="00B00139"/>
    <w:rsid w:val="00B2336C"/>
    <w:rsid w:val="00B304B7"/>
    <w:rsid w:val="00B3548E"/>
    <w:rsid w:val="00B44ADF"/>
    <w:rsid w:val="00B7463B"/>
    <w:rsid w:val="00B819E2"/>
    <w:rsid w:val="00B856B6"/>
    <w:rsid w:val="00BC003C"/>
    <w:rsid w:val="00BC0AE8"/>
    <w:rsid w:val="00BF45F6"/>
    <w:rsid w:val="00C01E2B"/>
    <w:rsid w:val="00C44EAC"/>
    <w:rsid w:val="00C93617"/>
    <w:rsid w:val="00CE3580"/>
    <w:rsid w:val="00CF6786"/>
    <w:rsid w:val="00D4721C"/>
    <w:rsid w:val="00D537FB"/>
    <w:rsid w:val="00D654DB"/>
    <w:rsid w:val="00E153CB"/>
    <w:rsid w:val="00E21C0C"/>
    <w:rsid w:val="00EA066A"/>
    <w:rsid w:val="00EA7089"/>
    <w:rsid w:val="00EC0A9A"/>
    <w:rsid w:val="00ED247E"/>
    <w:rsid w:val="00EE710B"/>
    <w:rsid w:val="00F143A3"/>
    <w:rsid w:val="00F35F10"/>
    <w:rsid w:val="00F475A8"/>
    <w:rsid w:val="00F9731B"/>
    <w:rsid w:val="00FA0517"/>
    <w:rsid w:val="00FA5754"/>
    <w:rsid w:val="00FA591A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102BB929-B9B2-4F82-8318-0D42F93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31D5E"/>
    <w:pPr>
      <w:ind w:left="926" w:hanging="361"/>
      <w:outlineLvl w:val="0"/>
    </w:pPr>
    <w:rPr>
      <w:b/>
      <w:bCs/>
      <w:sz w:val="17"/>
      <w:szCs w:val="17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5E"/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vertaeducativa3.pnrr@pec.agenziacoesione.gov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p.politichecoesione@pec.gover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2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5092</Characters>
  <Application>Microsoft Office Word</Application>
  <DocSecurity>0</DocSecurity>
  <Lines>188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Gianvito Piscitiello</cp:lastModifiedBy>
  <cp:revision>2</cp:revision>
  <cp:lastPrinted>2025-02-28T11:53:00Z</cp:lastPrinted>
  <dcterms:created xsi:type="dcterms:W3CDTF">2025-02-28T16:34:00Z</dcterms:created>
  <dcterms:modified xsi:type="dcterms:W3CDTF">2025-02-28T16:34:00Z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